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6DD3EB" w14:textId="5350E88F"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2F7B7963">
                <wp:simplePos x="0" y="0"/>
                <wp:positionH relativeFrom="margin">
                  <wp:posOffset>965835</wp:posOffset>
                </wp:positionH>
                <wp:positionV relativeFrom="paragraph">
                  <wp:posOffset>-453390</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76.05pt;margin-top:-35.7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p>
    <w:p w14:paraId="17679CA4" w14:textId="7AB5E5D9"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303FF7F6" w:rsidR="00B95595" w:rsidRPr="00EE43B6" w:rsidRDefault="00B95595" w:rsidP="00382A92">
      <w:pPr>
        <w:adjustRightInd w:val="0"/>
        <w:snapToGrid w:val="0"/>
        <w:ind w:firstLineChars="100" w:firstLine="210"/>
        <w:rPr>
          <w:rFonts w:ascii="ＭＳ 明朝" w:eastAsia="ＭＳ 明朝" w:hAnsi="ＭＳ 明朝"/>
        </w:rPr>
      </w:pPr>
      <w:r w:rsidRPr="00EE43B6">
        <w:rPr>
          <w:rFonts w:ascii="ＭＳ 明朝" w:eastAsia="ＭＳ 明朝" w:hAnsi="ＭＳ 明朝" w:hint="eastAsia"/>
        </w:rPr>
        <w:t>（目的）</w:t>
      </w:r>
    </w:p>
    <w:p w14:paraId="71ECBA1C" w14:textId="4E099CA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w:t>
      </w:r>
      <w:r w:rsidR="00382A92">
        <w:rPr>
          <w:rFonts w:ascii="ＭＳ 明朝" w:eastAsia="ＭＳ 明朝" w:hAnsi="ＭＳ 明朝" w:hint="eastAsia"/>
          <w:szCs w:val="21"/>
        </w:rPr>
        <w:t>美里町</w:t>
      </w:r>
      <w:r w:rsidRPr="00EE43B6">
        <w:rPr>
          <w:rFonts w:ascii="ＭＳ 明朝" w:eastAsia="ＭＳ 明朝" w:hAnsi="ＭＳ 明朝" w:hint="eastAsia"/>
          <w:szCs w:val="21"/>
        </w:rPr>
        <w:t>が発注する</w:t>
      </w:r>
      <w:r w:rsidR="00153FF2" w:rsidRPr="00153FF2">
        <w:rPr>
          <w:rFonts w:ascii="ＭＳ 明朝" w:eastAsia="ＭＳ 明朝" w:hAnsi="ＭＳ 明朝" w:hint="eastAsia"/>
          <w:szCs w:val="21"/>
        </w:rPr>
        <w:t>公開型ＧＩＳ及び統合型ＧＩＳ構築業務</w:t>
      </w:r>
      <w:r w:rsidR="00C61F88">
        <w:rPr>
          <w:rFonts w:asciiTheme="minorEastAsia" w:hAnsiTheme="minorEastAsia" w:hint="eastAsia"/>
          <w:szCs w:val="21"/>
        </w:rPr>
        <w:t>（</w:t>
      </w:r>
      <w:r w:rsidRPr="00EE43B6">
        <w:rPr>
          <w:rFonts w:ascii="ＭＳ 明朝" w:eastAsia="ＭＳ 明朝" w:hAnsi="ＭＳ 明朝" w:hint="eastAsia"/>
          <w:szCs w:val="21"/>
        </w:rPr>
        <w:t>以下「本件業務」</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2118603A"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（名称）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1F84317" w:rsidR="00B95595" w:rsidRPr="00EE43B6" w:rsidRDefault="00787752"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w:t>
      </w:r>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122507C4"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w:t>
      </w:r>
      <w:r w:rsidR="00382A92">
        <w:rPr>
          <w:rFonts w:ascii="ＭＳ 明朝" w:eastAsia="ＭＳ 明朝" w:hAnsi="ＭＳ 明朝" w:hint="eastAsia"/>
        </w:rPr>
        <w:t>美里町</w:t>
      </w:r>
      <w:r w:rsidRPr="00EE43B6">
        <w:rPr>
          <w:rFonts w:ascii="ＭＳ 明朝" w:eastAsia="ＭＳ 明朝" w:hAnsi="ＭＳ 明朝" w:hint="eastAsia"/>
        </w:rPr>
        <w:t>との間で</w:t>
      </w:r>
      <w:r w:rsidR="00693651">
        <w:rPr>
          <w:rFonts w:ascii="ＭＳ 明朝" w:eastAsia="ＭＳ 明朝" w:hAnsi="ＭＳ 明朝" w:hint="eastAsia"/>
        </w:rPr>
        <w:t>本件業務</w:t>
      </w:r>
      <w:r w:rsidRPr="00EE43B6">
        <w:rPr>
          <w:rFonts w:ascii="ＭＳ 明朝" w:eastAsia="ＭＳ 明朝" w:hAnsi="ＭＳ 明朝" w:hint="eastAsia"/>
        </w:rPr>
        <w:t>について契約できなかった場合には、当企業体は第１項の規定にかかわらず、</w:t>
      </w:r>
      <w:r w:rsidR="00382A92">
        <w:rPr>
          <w:rFonts w:ascii="ＭＳ 明朝" w:eastAsia="ＭＳ 明朝" w:hAnsi="ＭＳ 明朝" w:hint="eastAsia"/>
        </w:rPr>
        <w:t>美里町</w:t>
      </w:r>
      <w:r w:rsidRPr="00EE43B6">
        <w:rPr>
          <w:rFonts w:ascii="ＭＳ 明朝" w:eastAsia="ＭＳ 明朝" w:hAnsi="ＭＳ 明朝" w:hint="eastAsia"/>
        </w:rPr>
        <w:t>が</w:t>
      </w:r>
      <w:r w:rsidR="00693651">
        <w:rPr>
          <w:rFonts w:ascii="ＭＳ 明朝" w:eastAsia="ＭＳ 明朝" w:hAnsi="ＭＳ 明朝" w:hint="eastAsia"/>
        </w:rPr>
        <w:t>本件業務</w:t>
      </w:r>
      <w:r w:rsidRPr="00EE43B6">
        <w:rPr>
          <w:rFonts w:ascii="ＭＳ 明朝" w:eastAsia="ＭＳ 明朝" w:hAnsi="ＭＳ 明朝" w:hint="eastAsia"/>
        </w:rPr>
        <w:t>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3D2E3E23" w:rsidR="00B95595" w:rsidRPr="00EE43B6" w:rsidRDefault="00382A92" w:rsidP="00382A92">
      <w:pPr>
        <w:adjustRightInd w:val="0"/>
        <w:snapToGrid w:val="0"/>
        <w:ind w:leftChars="100" w:left="210"/>
        <w:rPr>
          <w:rFonts w:ascii="ＭＳ 明朝" w:eastAsia="ＭＳ 明朝" w:hAnsi="ＭＳ 明朝"/>
          <w:u w:val="single"/>
        </w:rPr>
      </w:pPr>
      <w:r>
        <w:rPr>
          <w:rFonts w:ascii="ＭＳ 明朝" w:eastAsia="ＭＳ 明朝" w:hAnsi="ＭＳ 明朝" w:hint="eastAsia"/>
        </w:rPr>
        <w:t xml:space="preserve">⑴　</w:t>
      </w:r>
      <w:r w:rsidR="00B95595" w:rsidRPr="00EE43B6">
        <w:rPr>
          <w:rFonts w:ascii="ＭＳ 明朝" w:eastAsia="ＭＳ 明朝" w:hAnsi="ＭＳ 明朝" w:hint="eastAsia"/>
        </w:rPr>
        <w:t>名称</w:t>
      </w:r>
      <w:r w:rsidR="00B95595" w:rsidRPr="00EE43B6">
        <w:rPr>
          <w:rFonts w:ascii="ＭＳ 明朝" w:eastAsia="ＭＳ 明朝" w:hAnsi="ＭＳ 明朝" w:hint="eastAsia"/>
          <w:u w:val="single"/>
        </w:rPr>
        <w:t xml:space="preserve">　　　　　　　　　　　　　　　　　　　　</w:t>
      </w:r>
    </w:p>
    <w:p w14:paraId="56639A8C" w14:textId="1CFC5E98"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⑵　</w:t>
      </w:r>
      <w:r w:rsidRPr="00EE43B6">
        <w:rPr>
          <w:rFonts w:ascii="ＭＳ 明朝" w:eastAsia="ＭＳ 明朝" w:hAnsi="ＭＳ 明朝" w:hint="eastAsia"/>
        </w:rPr>
        <w:t>名称</w:t>
      </w:r>
      <w:r w:rsidRPr="00EE43B6">
        <w:rPr>
          <w:rFonts w:ascii="ＭＳ 明朝" w:eastAsia="ＭＳ 明朝" w:hAnsi="ＭＳ 明朝" w:hint="eastAsia"/>
          <w:u w:val="single"/>
        </w:rPr>
        <w:t xml:space="preserve">　　　　　　　　　　　　　　　　　　　　</w:t>
      </w:r>
    </w:p>
    <w:p w14:paraId="462CCEA4" w14:textId="72B54C60"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⑶　</w:t>
      </w:r>
      <w:r w:rsidRPr="00EE43B6">
        <w:rPr>
          <w:rFonts w:ascii="ＭＳ 明朝" w:eastAsia="ＭＳ 明朝" w:hAnsi="ＭＳ 明朝" w:hint="eastAsia"/>
        </w:rPr>
        <w:t>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（代表者の権限）</w:t>
      </w:r>
    </w:p>
    <w:p w14:paraId="3D3A7019" w14:textId="06394F4F"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w:t>
      </w:r>
      <w:r w:rsidR="00693651">
        <w:rPr>
          <w:rFonts w:ascii="ＭＳ 明朝" w:eastAsia="ＭＳ 明朝" w:hAnsi="ＭＳ 明朝" w:hint="eastAsia"/>
        </w:rPr>
        <w:t>本件業務</w:t>
      </w:r>
      <w:r w:rsidRPr="00EE43B6">
        <w:rPr>
          <w:rFonts w:ascii="ＭＳ 明朝" w:eastAsia="ＭＳ 明朝" w:hAnsi="ＭＳ 明朝" w:hint="eastAsia"/>
        </w:rPr>
        <w:t>の受託に関し、当企業体を代表して、次の権限を有するものとする。</w:t>
      </w:r>
    </w:p>
    <w:p w14:paraId="05EB50F1" w14:textId="115566A0"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⑴　</w:t>
      </w:r>
      <w:r w:rsidRPr="00EE43B6">
        <w:rPr>
          <w:rFonts w:ascii="ＭＳ 明朝" w:eastAsia="ＭＳ 明朝" w:hAnsi="ＭＳ 明朝" w:hint="eastAsia"/>
        </w:rPr>
        <w:t>発注者及び監督官庁等と折衝する権限</w:t>
      </w:r>
    </w:p>
    <w:p w14:paraId="2F8CE992" w14:textId="2787A55F"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⑵　</w:t>
      </w:r>
      <w:r w:rsidRPr="00EE43B6">
        <w:rPr>
          <w:rFonts w:ascii="ＭＳ 明朝" w:eastAsia="ＭＳ 明朝" w:hAnsi="ＭＳ 明朝" w:hint="eastAsia"/>
        </w:rPr>
        <w:t>代表者の名義をもって見積、入札、契約の締結、委託</w:t>
      </w:r>
      <w:r w:rsidR="00693651">
        <w:rPr>
          <w:rFonts w:ascii="ＭＳ 明朝" w:eastAsia="ＭＳ 明朝" w:hAnsi="ＭＳ 明朝" w:hint="eastAsia"/>
        </w:rPr>
        <w:t>料</w:t>
      </w:r>
      <w:r w:rsidRPr="00EE43B6">
        <w:rPr>
          <w:rFonts w:ascii="ＭＳ 明朝" w:eastAsia="ＭＳ 明朝" w:hAnsi="ＭＳ 明朝" w:hint="eastAsia"/>
        </w:rPr>
        <w:t>の請求及び受領に関する権限</w:t>
      </w:r>
    </w:p>
    <w:p w14:paraId="4BE94C79" w14:textId="1104696C"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⑶　</w:t>
      </w:r>
      <w:r w:rsidRPr="00EE43B6">
        <w:rPr>
          <w:rFonts w:ascii="ＭＳ 明朝" w:eastAsia="ＭＳ 明朝" w:hAnsi="ＭＳ 明朝" w:hint="eastAsia"/>
        </w:rPr>
        <w:t>入札及び委託</w:t>
      </w:r>
      <w:r w:rsidR="00693651">
        <w:rPr>
          <w:rFonts w:ascii="ＭＳ 明朝" w:eastAsia="ＭＳ 明朝" w:hAnsi="ＭＳ 明朝" w:hint="eastAsia"/>
        </w:rPr>
        <w:t>料</w:t>
      </w:r>
      <w:r w:rsidRPr="00EE43B6">
        <w:rPr>
          <w:rFonts w:ascii="ＭＳ 明朝" w:eastAsia="ＭＳ 明朝" w:hAnsi="ＭＳ 明朝" w:hint="eastAsia"/>
        </w:rPr>
        <w:t>の受領に関する復代理人の選任についての権限</w:t>
      </w:r>
    </w:p>
    <w:p w14:paraId="50278DE8" w14:textId="1535AC7B" w:rsidR="00B95595" w:rsidRPr="00EE43B6" w:rsidRDefault="00B95595" w:rsidP="00382A92">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⑷　</w:t>
      </w:r>
      <w:r w:rsidRPr="00EE43B6">
        <w:rPr>
          <w:rFonts w:ascii="ＭＳ 明朝" w:eastAsia="ＭＳ 明朝" w:hAnsi="ＭＳ 明朝" w:hint="eastAsia"/>
        </w:rPr>
        <w:t>当企業体に属する財産を管理する権限</w:t>
      </w:r>
    </w:p>
    <w:p w14:paraId="187BCFDB" w14:textId="4726B1DE"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w:t>
      </w:r>
      <w:r w:rsidR="00382A92">
        <w:rPr>
          <w:rFonts w:ascii="ＭＳ 明朝" w:eastAsia="ＭＳ 明朝" w:hAnsi="ＭＳ 明朝" w:hint="eastAsia"/>
        </w:rPr>
        <w:t xml:space="preserve">⑸　</w:t>
      </w:r>
      <w:r w:rsidRPr="00EE43B6">
        <w:rPr>
          <w:rFonts w:ascii="ＭＳ 明朝" w:eastAsia="ＭＳ 明朝" w:hAnsi="ＭＳ 明朝" w:hint="eastAsia"/>
        </w:rPr>
        <w:t>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382A92">
      <w:pPr>
        <w:adjustRightInd w:val="0"/>
        <w:snapToGrid w:val="0"/>
        <w:ind w:leftChars="100" w:left="210"/>
      </w:pPr>
      <w:r w:rsidRPr="00EE43B6">
        <w:rPr>
          <w:rFonts w:hint="eastAsia"/>
        </w:rPr>
        <w:t>（運営委員会）</w:t>
      </w:r>
    </w:p>
    <w:p w14:paraId="290ADE69" w14:textId="3BC5CDC5"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w:t>
      </w:r>
      <w:r w:rsidR="00693651">
        <w:rPr>
          <w:rFonts w:hint="eastAsia"/>
        </w:rPr>
        <w:t>本件業務</w:t>
      </w:r>
      <w:r w:rsidRPr="00EE43B6">
        <w:rPr>
          <w:rFonts w:hint="eastAsia"/>
        </w:rPr>
        <w:t>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（構成事業者の責任）</w:t>
      </w:r>
    </w:p>
    <w:p w14:paraId="0106B242" w14:textId="2B33D71F"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w:t>
      </w:r>
      <w:r w:rsidR="00382A92">
        <w:rPr>
          <w:rFonts w:ascii="ＭＳ 明朝" w:eastAsia="ＭＳ 明朝" w:hAnsi="ＭＳ 明朝" w:hint="eastAsia"/>
        </w:rPr>
        <w:t>１０</w:t>
      </w:r>
      <w:r w:rsidRPr="00EE43B6">
        <w:rPr>
          <w:rFonts w:ascii="ＭＳ 明朝" w:eastAsia="ＭＳ 明朝" w:hAnsi="ＭＳ 明朝" w:hint="eastAsia"/>
        </w:rPr>
        <w:t>条　構成事業者は、</w:t>
      </w:r>
      <w:r w:rsidR="00693651">
        <w:rPr>
          <w:rFonts w:ascii="ＭＳ 明朝" w:eastAsia="ＭＳ 明朝" w:hAnsi="ＭＳ 明朝" w:hint="eastAsia"/>
        </w:rPr>
        <w:t>本件業務</w:t>
      </w:r>
      <w:r w:rsidRPr="00EE43B6">
        <w:rPr>
          <w:rFonts w:ascii="ＭＳ 明朝" w:eastAsia="ＭＳ 明朝" w:hAnsi="ＭＳ 明朝" w:hint="eastAsia"/>
        </w:rPr>
        <w:t>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（構成事業者の経費の分配）</w:t>
      </w:r>
    </w:p>
    <w:p w14:paraId="7C8A117A" w14:textId="69BCE604"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w:t>
      </w:r>
      <w:r w:rsidR="00382A92">
        <w:rPr>
          <w:rFonts w:ascii="ＭＳ 明朝" w:eastAsia="ＭＳ 明朝" w:hAnsi="ＭＳ 明朝" w:hint="eastAsia"/>
        </w:rPr>
        <w:t>１１</w:t>
      </w:r>
      <w:r w:rsidRPr="00EE43B6">
        <w:rPr>
          <w:rFonts w:ascii="ＭＳ 明朝" w:eastAsia="ＭＳ 明朝" w:hAnsi="ＭＳ 明朝" w:hint="eastAsia"/>
        </w:rPr>
        <w:t>条　構成事業者はその分担業務の実施のため、運営委員会の定めるところにより必要な経費の分配をうけるものとする。</w:t>
      </w:r>
    </w:p>
    <w:p w14:paraId="57CD7BBE" w14:textId="77777777" w:rsidR="00B95595" w:rsidRPr="00382A92"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（共通費用の分担）</w:t>
      </w:r>
    </w:p>
    <w:p w14:paraId="03BDD5C1" w14:textId="2F635472"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lastRenderedPageBreak/>
        <w:t>第</w:t>
      </w:r>
      <w:r w:rsidR="00382A92">
        <w:rPr>
          <w:rFonts w:ascii="ＭＳ 明朝" w:eastAsia="ＭＳ 明朝" w:hAnsi="ＭＳ 明朝" w:hint="eastAsia"/>
        </w:rPr>
        <w:t>１２</w:t>
      </w:r>
      <w:r w:rsidRPr="00EE43B6">
        <w:rPr>
          <w:rFonts w:ascii="ＭＳ 明朝" w:eastAsia="ＭＳ 明朝" w:hAnsi="ＭＳ 明朝" w:hint="eastAsia"/>
        </w:rPr>
        <w:t>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62CE1DD2"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w:t>
      </w:r>
      <w:r w:rsidR="00382A92">
        <w:rPr>
          <w:rFonts w:ascii="ＭＳ 明朝" w:eastAsia="ＭＳ 明朝" w:hAnsi="ＭＳ 明朝" w:hint="eastAsia"/>
        </w:rPr>
        <w:t>１３</w:t>
      </w:r>
      <w:r w:rsidRPr="00EE43B6">
        <w:rPr>
          <w:rFonts w:ascii="ＭＳ 明朝" w:eastAsia="ＭＳ 明朝" w:hAnsi="ＭＳ 明朝" w:hint="eastAsia"/>
        </w:rPr>
        <w:t>条　構成事業者がその分担業務に関し、</w:t>
      </w:r>
      <w:r w:rsidR="00382A92">
        <w:rPr>
          <w:rFonts w:ascii="ＭＳ 明朝" w:eastAsia="ＭＳ 明朝" w:hAnsi="ＭＳ 明朝" w:hint="eastAsia"/>
        </w:rPr>
        <w:t>美里町</w:t>
      </w:r>
      <w:r w:rsidRPr="00EE43B6">
        <w:rPr>
          <w:rFonts w:ascii="ＭＳ 明朝" w:eastAsia="ＭＳ 明朝" w:hAnsi="ＭＳ 明朝" w:hint="eastAsia"/>
        </w:rPr>
        <w:t>、第三者</w:t>
      </w:r>
      <w:r w:rsidR="00382A92">
        <w:rPr>
          <w:rFonts w:ascii="ＭＳ 明朝" w:eastAsia="ＭＳ 明朝" w:hAnsi="ＭＳ 明朝" w:hint="eastAsia"/>
        </w:rPr>
        <w:t>又は</w:t>
      </w:r>
      <w:r w:rsidRPr="00EE43B6">
        <w:rPr>
          <w:rFonts w:ascii="ＭＳ 明朝" w:eastAsia="ＭＳ 明朝" w:hAnsi="ＭＳ 明朝" w:hint="eastAsia"/>
        </w:rPr>
        <w:t>他の構成事業者に与えた損害は、当該構成事業者がこれを負担するものとする。</w:t>
      </w:r>
    </w:p>
    <w:p w14:paraId="15D8C29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382A92">
      <w:pPr>
        <w:adjustRightInd w:val="0"/>
        <w:snapToGrid w:val="0"/>
        <w:ind w:leftChars="100" w:left="210"/>
        <w:rPr>
          <w:rFonts w:ascii="ＭＳ 明朝" w:eastAsia="ＭＳ 明朝" w:hAnsi="ＭＳ 明朝"/>
        </w:rPr>
      </w:pPr>
      <w:r w:rsidRPr="00EE43B6">
        <w:rPr>
          <w:rFonts w:ascii="ＭＳ 明朝" w:eastAsia="ＭＳ 明朝" w:hAnsi="ＭＳ 明朝" w:hint="eastAsia"/>
        </w:rPr>
        <w:t>（権利義務の譲渡の制限）</w:t>
      </w:r>
    </w:p>
    <w:p w14:paraId="23A8CF58" w14:textId="2212F058"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w:t>
      </w:r>
      <w:r w:rsidR="00382A92">
        <w:rPr>
          <w:rFonts w:ascii="ＭＳ 明朝" w:eastAsia="ＭＳ 明朝" w:hAnsi="ＭＳ 明朝" w:hint="eastAsia"/>
        </w:rPr>
        <w:t>１４</w:t>
      </w:r>
      <w:r w:rsidRPr="00EE43B6">
        <w:rPr>
          <w:rFonts w:ascii="ＭＳ 明朝" w:eastAsia="ＭＳ 明朝" w:hAnsi="ＭＳ 明朝" w:hint="eastAsia"/>
        </w:rPr>
        <w:t>条　構成事業者は、</w:t>
      </w:r>
      <w:r w:rsidR="00382A92">
        <w:rPr>
          <w:rFonts w:ascii="ＭＳ 明朝" w:eastAsia="ＭＳ 明朝" w:hAnsi="ＭＳ 明朝" w:hint="eastAsia"/>
        </w:rPr>
        <w:t>美里町</w:t>
      </w:r>
      <w:r w:rsidRPr="00EE43B6">
        <w:rPr>
          <w:rFonts w:ascii="ＭＳ 明朝" w:eastAsia="ＭＳ 明朝" w:hAnsi="ＭＳ 明朝" w:hint="eastAsia"/>
        </w:rPr>
        <w:t>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382A92">
      <w:pPr>
        <w:adjustRightInd w:val="0"/>
        <w:snapToGrid w:val="0"/>
        <w:ind w:leftChars="100" w:left="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21AC6087" w:rsidR="00B95595" w:rsidRPr="00EE43B6" w:rsidRDefault="00B95595" w:rsidP="00B95595">
      <w:pPr>
        <w:adjustRightInd w:val="0"/>
        <w:snapToGrid w:val="0"/>
        <w:ind w:left="210" w:hangingChars="100" w:hanging="210"/>
      </w:pPr>
      <w:r w:rsidRPr="00EE43B6">
        <w:rPr>
          <w:rFonts w:hint="eastAsia"/>
        </w:rPr>
        <w:t>第</w:t>
      </w:r>
      <w:r w:rsidR="00382A92">
        <w:rPr>
          <w:rFonts w:hint="eastAsia"/>
        </w:rPr>
        <w:t>１５</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w:t>
      </w:r>
      <w:r w:rsidR="00693651">
        <w:rPr>
          <w:rFonts w:hint="eastAsia"/>
        </w:rPr>
        <w:t>本件業務</w:t>
      </w:r>
      <w:r w:rsidRPr="00EE43B6">
        <w:rPr>
          <w:rFonts w:hint="eastAsia"/>
        </w:rPr>
        <w:t>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382A92">
      <w:pPr>
        <w:adjustRightInd w:val="0"/>
        <w:snapToGrid w:val="0"/>
        <w:ind w:leftChars="100" w:left="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1BDF949A" w:rsidR="00B95595" w:rsidRPr="00EE43B6" w:rsidRDefault="00B95595" w:rsidP="00B95595">
      <w:pPr>
        <w:adjustRightInd w:val="0"/>
        <w:snapToGrid w:val="0"/>
        <w:ind w:left="210" w:hangingChars="100" w:hanging="210"/>
      </w:pPr>
      <w:r w:rsidRPr="00EE43B6">
        <w:rPr>
          <w:rFonts w:hint="eastAsia"/>
        </w:rPr>
        <w:t>第</w:t>
      </w:r>
      <w:r w:rsidR="00382A92">
        <w:rPr>
          <w:rFonts w:hint="eastAsia"/>
        </w:rPr>
        <w:t>１６</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382A92">
      <w:pPr>
        <w:adjustRightInd w:val="0"/>
        <w:snapToGrid w:val="0"/>
        <w:ind w:leftChars="100" w:left="210"/>
      </w:pPr>
      <w:r w:rsidRPr="00EE43B6">
        <w:rPr>
          <w:rFonts w:hint="eastAsia"/>
        </w:rPr>
        <w:t>（解</w:t>
      </w:r>
      <w:r w:rsidR="009B3354">
        <w:rPr>
          <w:rFonts w:hint="eastAsia"/>
        </w:rPr>
        <w:t>散後の契約不適合責任</w:t>
      </w:r>
      <w:r w:rsidRPr="00EE43B6">
        <w:rPr>
          <w:rFonts w:hint="eastAsia"/>
        </w:rPr>
        <w:t>）</w:t>
      </w:r>
    </w:p>
    <w:p w14:paraId="5656268F" w14:textId="0A06150C" w:rsidR="00B95595" w:rsidRPr="00EE43B6" w:rsidRDefault="00B95595" w:rsidP="00B95595">
      <w:pPr>
        <w:adjustRightInd w:val="0"/>
        <w:snapToGrid w:val="0"/>
        <w:ind w:left="210" w:hangingChars="100" w:hanging="210"/>
      </w:pPr>
      <w:r w:rsidRPr="00EE43B6">
        <w:rPr>
          <w:rFonts w:hint="eastAsia"/>
        </w:rPr>
        <w:t>第</w:t>
      </w:r>
      <w:r w:rsidR="00382A92">
        <w:rPr>
          <w:rFonts w:hint="eastAsia"/>
        </w:rPr>
        <w:t>１７</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382A92">
      <w:pPr>
        <w:adjustRightInd w:val="0"/>
        <w:snapToGrid w:val="0"/>
        <w:ind w:leftChars="100" w:left="210"/>
      </w:pPr>
      <w:r w:rsidRPr="00EE43B6">
        <w:rPr>
          <w:rFonts w:hint="eastAsia"/>
        </w:rPr>
        <w:t>（協定書の定めのない事項）</w:t>
      </w:r>
    </w:p>
    <w:p w14:paraId="06CD3DAF" w14:textId="1CEEA4CC" w:rsidR="00B95595" w:rsidRPr="00EE43B6" w:rsidRDefault="00B95595" w:rsidP="00B95595">
      <w:pPr>
        <w:adjustRightInd w:val="0"/>
        <w:snapToGrid w:val="0"/>
        <w:ind w:left="210" w:hangingChars="100" w:hanging="210"/>
      </w:pPr>
      <w:r w:rsidRPr="00EE43B6">
        <w:rPr>
          <w:rFonts w:hint="eastAsia"/>
        </w:rPr>
        <w:t>第</w:t>
      </w:r>
      <w:r w:rsidR="00382A92">
        <w:rPr>
          <w:rFonts w:hint="eastAsia"/>
        </w:rPr>
        <w:t>１８</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616C238E"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DE5993">
        <w:rPr>
          <w:rFonts w:hint="eastAsia"/>
        </w:rPr>
        <w:t>６</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7080C1CD" w14:textId="1C2DF593" w:rsidR="009F0005" w:rsidRPr="00B95595" w:rsidRDefault="00B95595" w:rsidP="00382A92">
      <w:pPr>
        <w:adjustRightInd w:val="0"/>
        <w:snapToGrid w:val="0"/>
        <w:rPr>
          <w:rFonts w:ascii="ＭＳ 明朝" w:eastAsia="ＭＳ 明朝" w:hAnsi="ＭＳ 明朝"/>
          <w:sz w:val="24"/>
          <w:szCs w:val="24"/>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sectPr w:rsidR="009F0005" w:rsidRPr="00B95595" w:rsidSect="00382A92">
      <w:headerReference w:type="default" r:id="rId8"/>
      <w:footerReference w:type="default" r:id="rId9"/>
      <w:pgSz w:w="11906" w:h="16838" w:code="9"/>
      <w:pgMar w:top="1701" w:right="1418" w:bottom="1134" w:left="1418"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5878" w14:textId="77777777" w:rsidR="002947CF" w:rsidRDefault="002947CF" w:rsidP="00E61E52">
      <w:r>
        <w:separator/>
      </w:r>
    </w:p>
  </w:endnote>
  <w:endnote w:type="continuationSeparator" w:id="0">
    <w:p w14:paraId="543370AC" w14:textId="77777777" w:rsidR="002947CF" w:rsidRDefault="002947CF"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9002" w14:textId="77777777" w:rsidR="002947CF" w:rsidRDefault="002947CF" w:rsidP="00E61E52">
      <w:r>
        <w:separator/>
      </w:r>
    </w:p>
  </w:footnote>
  <w:footnote w:type="continuationSeparator" w:id="0">
    <w:p w14:paraId="7BE223B5" w14:textId="77777777" w:rsidR="002947CF" w:rsidRDefault="002947CF" w:rsidP="00E6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3A5D" w14:textId="368E5305" w:rsidR="00382A92" w:rsidRPr="00382A92" w:rsidRDefault="00382A92">
    <w:pPr>
      <w:pStyle w:val="a6"/>
      <w:rPr>
        <w:sz w:val="22"/>
      </w:rPr>
    </w:pPr>
    <w:r w:rsidRPr="00382A92">
      <w:rPr>
        <w:rFonts w:hint="eastAsia"/>
        <w:sz w:val="22"/>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3FF2"/>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47CF"/>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92"/>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88F"/>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365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87752"/>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442"/>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1F88"/>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651"/>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0F96"/>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993"/>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05A"/>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2B34-0F65-4EC1-986C-7F6F6C89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茂木　裕貴</cp:lastModifiedBy>
  <cp:revision>8</cp:revision>
  <cp:lastPrinted>2022-02-11T04:22:00Z</cp:lastPrinted>
  <dcterms:created xsi:type="dcterms:W3CDTF">2022-02-10T05:22:00Z</dcterms:created>
  <dcterms:modified xsi:type="dcterms:W3CDTF">2024-04-05T08:03:00Z</dcterms:modified>
</cp:coreProperties>
</file>