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8"/>
        </w:rPr>
      </w:pPr>
      <w:r>
        <w:rPr>
          <w:rFonts w:hint="eastAsia" w:asciiTheme="minorEastAsia" w:hAnsiTheme="minorEastAsia"/>
          <w:color w:val="000000" w:themeColor="text1"/>
          <w:kern w:val="0"/>
          <w:sz w:val="28"/>
        </w:rPr>
        <w:t>別紙</w:t>
      </w:r>
    </w:p>
    <w:p>
      <w:pPr>
        <w:pStyle w:val="0"/>
        <w:overflowPunct w:val="0"/>
        <w:spacing w:line="300" w:lineRule="exact"/>
        <w:ind w:right="128" w:rightChars="58"/>
        <w:jc w:val="right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　　年　　月　　日</w:t>
      </w:r>
    </w:p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8"/>
        </w:rPr>
      </w:pPr>
    </w:p>
    <w:p>
      <w:pPr>
        <w:pStyle w:val="0"/>
        <w:overflowPunct w:val="0"/>
        <w:spacing w:line="300" w:lineRule="exact"/>
        <w:ind w:right="128" w:rightChars="58"/>
        <w:jc w:val="center"/>
        <w:textAlignment w:val="baseline"/>
        <w:rPr>
          <w:rFonts w:hint="default" w:asciiTheme="majorEastAsia" w:hAnsiTheme="majorEastAsia" w:eastAsiaTheme="majorEastAsia"/>
          <w:color w:val="000000" w:themeColor="text1"/>
          <w:kern w:val="0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8"/>
        </w:rPr>
        <w:t>令和９年播種用飼料用米種子　購入希望申込書</w:t>
      </w:r>
    </w:p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8"/>
        </w:rPr>
      </w:pPr>
    </w:p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8"/>
        </w:rPr>
      </w:pPr>
    </w:p>
    <w:p>
      <w:pPr>
        <w:pStyle w:val="0"/>
        <w:overflowPunct w:val="0"/>
        <w:spacing w:line="300" w:lineRule="exact"/>
        <w:ind w:left="2977" w:leftChars="1353"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bdr w:val="single" w:color="auto" w:sz="4" w:space="0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bdr w:val="single" w:color="auto" w:sz="4" w:space="0"/>
        </w:rPr>
        <w:t>請求書送付先</w:t>
      </w:r>
    </w:p>
    <w:p>
      <w:pPr>
        <w:pStyle w:val="0"/>
        <w:overflowPunct w:val="0"/>
        <w:spacing w:line="300" w:lineRule="exact"/>
        <w:ind w:left="2977" w:leftChars="1353"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bdr w:val="single" w:color="auto" w:sz="4" w:space="0"/>
        </w:rPr>
      </w:pPr>
    </w:p>
    <w:p>
      <w:pPr>
        <w:pStyle w:val="0"/>
        <w:overflowPunct w:val="0"/>
        <w:spacing w:line="300" w:lineRule="exact"/>
        <w:ind w:right="128" w:rightChars="58" w:firstLine="3250" w:firstLineChars="1300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u w:val="single" w:color="auto"/>
        </w:rPr>
        <w:t>住　所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〒</w:t>
      </w:r>
    </w:p>
    <w:p>
      <w:pPr>
        <w:pStyle w:val="0"/>
        <w:overflowPunct w:val="0"/>
        <w:spacing w:line="300" w:lineRule="exact"/>
        <w:ind w:right="128" w:rightChars="58" w:firstLine="3250" w:firstLineChars="1300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overflowPunct w:val="0"/>
        <w:spacing w:line="300" w:lineRule="exact"/>
        <w:ind w:right="128" w:rightChars="58" w:firstLine="3250" w:firstLineChars="1300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overflowPunct w:val="0"/>
        <w:spacing w:line="300" w:lineRule="exact"/>
        <w:ind w:left="2977" w:leftChars="1353"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</w:p>
    <w:p>
      <w:pPr>
        <w:pStyle w:val="0"/>
        <w:overflowPunct w:val="0"/>
        <w:spacing w:line="300" w:lineRule="exact"/>
        <w:ind w:right="128" w:rightChars="58" w:firstLine="3250" w:firstLineChars="1300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u w:val="single" w:color="auto"/>
        </w:rPr>
        <w:t>氏　名　　　　　　　　　　　　　　　　　　　　　　　　　　　　　　</w:t>
      </w:r>
    </w:p>
    <w:p>
      <w:pPr>
        <w:pStyle w:val="0"/>
        <w:overflowPunct w:val="0"/>
        <w:spacing w:line="300" w:lineRule="exact"/>
        <w:ind w:left="2977" w:leftChars="1353"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overflowPunct w:val="0"/>
        <w:spacing w:line="300" w:lineRule="exact"/>
        <w:ind w:left="2977" w:leftChars="1353" w:right="128" w:rightChars="58" w:firstLine="250" w:firstLineChars="100"/>
        <w:textAlignment w:val="baseline"/>
        <w:rPr>
          <w:rFonts w:hint="default" w:asciiTheme="minorEastAsia" w:hAnsiTheme="minorEastAsia"/>
          <w:color w:val="000000" w:themeColor="text1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u w:val="single" w:color="auto"/>
        </w:rPr>
        <w:t>電話番号　　　　　　　　　　　　　　　　　　　　　　　　　　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Theme="minorEastAsia" w:hAnsiTheme="minorEastAsia"/>
          <w:color w:val="000000" w:themeColor="text1"/>
          <w:spacing w:val="4"/>
          <w:kern w:val="0"/>
          <w:sz w:val="24"/>
        </w:rPr>
      </w:pPr>
    </w:p>
    <w:tbl>
      <w:tblPr>
        <w:tblStyle w:val="11"/>
        <w:tblW w:w="8501" w:type="dxa"/>
        <w:jc w:val="center"/>
        <w:tblInd w:w="0" w:type="dxa"/>
        <w:tblLayout w:type="fixed"/>
        <w:tblCellMar>
          <w:left w:w="16" w:type="dxa"/>
          <w:right w:w="16" w:type="dxa"/>
        </w:tblCellMar>
        <w:tblLook w:firstRow="0" w:lastRow="0" w:firstColumn="0" w:lastColumn="0" w:noHBand="0" w:noVBand="0" w:val="0000"/>
      </w:tblPr>
      <w:tblGrid>
        <w:gridCol w:w="2780"/>
        <w:gridCol w:w="1221"/>
        <w:gridCol w:w="2250"/>
        <w:gridCol w:w="2250"/>
      </w:tblGrid>
      <w:tr>
        <w:trPr>
          <w:cantSplit/>
          <w:trHeight w:val="862" w:hRule="exact"/>
        </w:trPr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品種名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規格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令和８年産種子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在庫種子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つきは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やか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つきあやか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たちあやか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つきすずか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たちすずか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  <w:t>つきことか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リーフスター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タチアオバ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夢あおば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べこあおば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モミロマン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クサホナミ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モグモグあおば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みなちから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</w:p>
          <w:p>
            <w:pPr>
              <w:pStyle w:val="25"/>
              <w:wordWrap w:val="1"/>
              <w:spacing w:line="360" w:lineRule="exact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</w:pP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北陸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193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号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－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5"/>
              </w:rPr>
              <w:t>ミズホチカラ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２０ｋｇ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  <w:tr>
        <w:trPr>
          <w:cantSplit/>
          <w:trHeight w:val="397" w:hRule="exact"/>
        </w:trPr>
        <w:tc>
          <w:tcPr>
            <w:tcW w:w="3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</w:pPr>
            <w:r>
              <w:rPr>
                <w:rFonts w:hint="default" w:asciiTheme="minorEastAsia" w:hAnsiTheme="minorEastAsia" w:eastAsiaTheme="minorEastAsia"/>
                <w:color w:val="000000" w:themeColor="text1"/>
                <w:spacing w:val="5"/>
              </w:rPr>
              <w:t>計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pacing w:line="36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</w:rPr>
              <w:t>袋</w:t>
            </w:r>
          </w:p>
        </w:tc>
      </w:tr>
    </w:tbl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/>
          <w:color w:val="000000" w:themeColor="text1"/>
          <w:kern w:val="0"/>
          <w:sz w:val="20"/>
        </w:rPr>
        <w:t>※</w:t>
      </w:r>
      <w:r>
        <w:rPr>
          <w:rFonts w:hint="eastAsia" w:asciiTheme="minorEastAsia" w:hAnsiTheme="min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sz w:val="20"/>
        </w:rPr>
        <w:t>購入数量については、１袋（２０ｋｇ）単位で記入してください。</w:t>
      </w:r>
    </w:p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/>
          <w:color w:val="000000" w:themeColor="text1"/>
          <w:kern w:val="0"/>
          <w:sz w:val="20"/>
        </w:rPr>
        <w:t>※</w:t>
      </w:r>
      <w:r>
        <w:rPr>
          <w:rFonts w:hint="eastAsia" w:asciiTheme="minorEastAsia" w:hAnsiTheme="min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sz w:val="20"/>
        </w:rPr>
        <w:t>各品種の販売価格については、別添の価格表をご確認ください。</w:t>
      </w:r>
    </w:p>
    <w:p>
      <w:pPr>
        <w:pStyle w:val="0"/>
        <w:overflowPunct w:val="0"/>
        <w:spacing w:line="300" w:lineRule="exact"/>
        <w:ind w:right="128" w:rightChars="58"/>
        <w:textAlignment w:val="baseline"/>
        <w:rPr>
          <w:rFonts w:hint="default" w:asciiTheme="minorEastAsia" w:hAnsiTheme="minorEastAsia"/>
          <w:color w:val="000000" w:themeColor="text1"/>
          <w:sz w:val="24"/>
        </w:rPr>
      </w:pPr>
    </w:p>
    <w:sectPr>
      <w:pgSz w:w="11906" w:h="16838"/>
      <w:pgMar w:top="992" w:right="1134" w:bottom="567" w:left="1134" w:header="851" w:footer="992" w:gutter="0"/>
      <w:cols w:space="720"/>
      <w:textDirection w:val="lrTb"/>
      <w:docGrid w:type="linesAndChars" w:linePitch="364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中島 祐">
    <w15:presenceInfo w15:providerId="AD" w15:userId="S-1-5-21-2106136472-2257059188-2456468514-6218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eastAsia="ＭＳ 明朝"/>
      <w:spacing w:val="11"/>
      <w:kern w:val="0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210</Words>
  <Characters>1202</Characters>
  <Application>JUST Note</Application>
  <Lines>10</Lines>
  <Paragraphs>2</Paragraphs>
  <Company>埼玉県</Company>
  <CharactersWithSpaces>1410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塩浜 道毅</dc:creator>
  <cp:lastModifiedBy>Administrator</cp:lastModifiedBy>
  <cp:lastPrinted>2023-06-12T08:51:00Z</cp:lastPrinted>
  <dcterms:created xsi:type="dcterms:W3CDTF">2024-06-20T04:18:00Z</dcterms:created>
  <dcterms:modified xsi:type="dcterms:W3CDTF">2026-06-23T00:13:34Z</dcterms:modified>
  <cp:revision>37</cp:revision>
</cp:coreProperties>
</file>